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225B" w:rsidRDefault="0038225B" w:rsidP="0038225B">
      <w:pPr>
        <w:pStyle w:val="3"/>
        <w:shd w:val="clear" w:color="auto" w:fill="auto"/>
        <w:ind w:firstLine="10773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УТВЕРЖДАЮ</w:t>
      </w:r>
    </w:p>
    <w:p w:rsidR="0038225B" w:rsidRDefault="0038225B" w:rsidP="0038225B">
      <w:pPr>
        <w:pStyle w:val="3"/>
        <w:shd w:val="clear" w:color="auto" w:fill="auto"/>
        <w:spacing w:after="208"/>
        <w:ind w:firstLine="10773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Генеральный директор АО «ОЭС» </w:t>
      </w:r>
    </w:p>
    <w:p w:rsidR="0038225B" w:rsidRDefault="0038225B" w:rsidP="0038225B">
      <w:pPr>
        <w:pStyle w:val="3"/>
        <w:shd w:val="clear" w:color="auto" w:fill="auto"/>
        <w:spacing w:after="208"/>
        <w:ind w:firstLine="10773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_________________________ Р.М. Гайсин</w:t>
      </w:r>
    </w:p>
    <w:p w:rsidR="0038225B" w:rsidRDefault="0038225B" w:rsidP="0038225B">
      <w:pPr>
        <w:pStyle w:val="3"/>
        <w:shd w:val="clear" w:color="auto" w:fill="auto"/>
        <w:spacing w:after="208"/>
        <w:ind w:firstLine="10773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«_____»________________________2022г. </w:t>
      </w:r>
    </w:p>
    <w:p w:rsidR="00EC415F" w:rsidRDefault="00EC415F" w:rsidP="0038225B">
      <w:pPr>
        <w:pStyle w:val="a3"/>
        <w:spacing w:before="12"/>
        <w:rPr>
          <w:rFonts w:ascii="Arial Black"/>
          <w:sz w:val="17"/>
        </w:rPr>
      </w:pPr>
    </w:p>
    <w:p w:rsidR="00EC415F" w:rsidRPr="0038225B" w:rsidRDefault="0038225B" w:rsidP="0038225B">
      <w:pPr>
        <w:rPr>
          <w:rFonts w:ascii="Times New Roman" w:hAnsi="Times New Roman" w:cs="Times New Roman"/>
          <w:b/>
          <w:bCs/>
        </w:rPr>
      </w:pPr>
      <w:r w:rsidRPr="0038225B">
        <w:rPr>
          <w:rFonts w:ascii="Times New Roman" w:hAnsi="Times New Roman" w:cs="Times New Roman"/>
          <w:b/>
          <w:bCs/>
        </w:rPr>
        <w:t>ПACПOPT УСЛУГИ (ПРОЦЕССА) СЕТЕВОЙ ОРГАНИЗАЦИИ</w:t>
      </w:r>
    </w:p>
    <w:p w:rsidR="00EC415F" w:rsidRPr="0038225B" w:rsidRDefault="0038225B" w:rsidP="0038225B">
      <w:pPr>
        <w:rPr>
          <w:rFonts w:ascii="Times New Roman" w:hAnsi="Times New Roman" w:cs="Times New Roman"/>
          <w:b/>
          <w:bCs/>
        </w:rPr>
      </w:pPr>
      <w:r w:rsidRPr="0038225B">
        <w:rPr>
          <w:rFonts w:ascii="Times New Roman" w:hAnsi="Times New Roman" w:cs="Times New Roman"/>
          <w:b/>
          <w:bCs/>
        </w:rPr>
        <w:t>«ПРИЕМ ПОКАЗАНИЙ ПРИБОРОВ УЧЕТА ОТ ПОТРЕБИТЕЛЕЙ - ЮРИДИЧЕСКИХ ЛИЦ»</w:t>
      </w:r>
    </w:p>
    <w:p w:rsidR="00EC415F" w:rsidRPr="0038225B" w:rsidRDefault="00EC415F" w:rsidP="0038225B">
      <w:pPr>
        <w:rPr>
          <w:rFonts w:ascii="Times New Roman" w:hAnsi="Times New Roman" w:cs="Times New Roman"/>
        </w:rPr>
      </w:pPr>
    </w:p>
    <w:p w:rsidR="00EC415F" w:rsidRPr="0038225B" w:rsidRDefault="0038225B" w:rsidP="0038225B">
      <w:pPr>
        <w:rPr>
          <w:rFonts w:ascii="Times New Roman" w:hAnsi="Times New Roman" w:cs="Times New Roman"/>
        </w:rPr>
      </w:pPr>
      <w:r w:rsidRPr="0038225B">
        <w:rPr>
          <w:rFonts w:ascii="Times New Roman" w:hAnsi="Times New Roman" w:cs="Times New Roman"/>
          <w:b/>
          <w:bCs/>
        </w:rPr>
        <w:t>Круг заявителей</w:t>
      </w:r>
      <w:r w:rsidRPr="0038225B">
        <w:rPr>
          <w:rFonts w:ascii="Times New Roman" w:hAnsi="Times New Roman" w:cs="Times New Roman"/>
        </w:rPr>
        <w:t>: юридические лица.</w:t>
      </w:r>
    </w:p>
    <w:p w:rsidR="00EC415F" w:rsidRPr="0038225B" w:rsidRDefault="0038225B" w:rsidP="0038225B">
      <w:pPr>
        <w:rPr>
          <w:rFonts w:ascii="Times New Roman" w:hAnsi="Times New Roman" w:cs="Times New Roman"/>
        </w:rPr>
      </w:pPr>
      <w:r w:rsidRPr="0038225B">
        <w:rPr>
          <w:rFonts w:ascii="Times New Roman" w:hAnsi="Times New Roman" w:cs="Times New Roman"/>
          <w:b/>
          <w:bCs/>
        </w:rPr>
        <w:t>Размер платы за предоставление услуги (процесса) и основание ее взимания:</w:t>
      </w:r>
      <w:r w:rsidRPr="0038225B">
        <w:rPr>
          <w:rFonts w:ascii="Times New Roman" w:hAnsi="Times New Roman" w:cs="Times New Roman"/>
        </w:rPr>
        <w:t xml:space="preserve"> оплата не предусмотрена. Условия оказания услуга (процесса):</w:t>
      </w:r>
    </w:p>
    <w:p w:rsidR="00EC415F" w:rsidRPr="0038225B" w:rsidRDefault="0038225B" w:rsidP="0038225B">
      <w:pPr>
        <w:rPr>
          <w:rFonts w:ascii="Times New Roman" w:hAnsi="Times New Roman" w:cs="Times New Roman"/>
        </w:rPr>
      </w:pPr>
      <w:r w:rsidRPr="0038225B">
        <w:rPr>
          <w:rFonts w:ascii="Times New Roman" w:hAnsi="Times New Roman" w:cs="Times New Roman"/>
        </w:rPr>
        <w:t>прием показаний приборов учета от потребителя - ежемесячно начиная с 25 числа расчетного месяца и не позднее 17:00 часов 1-го дня месяца, следующего за расчетным;</w:t>
      </w:r>
    </w:p>
    <w:p w:rsidR="00EC415F" w:rsidRPr="0038225B" w:rsidRDefault="0038225B" w:rsidP="0038225B">
      <w:pPr>
        <w:rPr>
          <w:rFonts w:ascii="Times New Roman" w:hAnsi="Times New Roman" w:cs="Times New Roman"/>
        </w:rPr>
      </w:pPr>
      <w:r w:rsidRPr="0038225B">
        <w:rPr>
          <w:rFonts w:ascii="Times New Roman" w:hAnsi="Times New Roman" w:cs="Times New Roman"/>
        </w:rPr>
        <w:t>снятие контрольных показаний приборов учета у потребителей - ежемесячно.</w:t>
      </w:r>
    </w:p>
    <w:p w:rsidR="00EC415F" w:rsidRPr="0038225B" w:rsidRDefault="0038225B" w:rsidP="0038225B">
      <w:pPr>
        <w:rPr>
          <w:rFonts w:ascii="Times New Roman" w:hAnsi="Times New Roman" w:cs="Times New Roman"/>
        </w:rPr>
      </w:pPr>
      <w:r w:rsidRPr="0038225B">
        <w:rPr>
          <w:rFonts w:ascii="Times New Roman" w:hAnsi="Times New Roman" w:cs="Times New Roman"/>
          <w:b/>
          <w:bCs/>
        </w:rPr>
        <w:t>Порядок оказания услуги (процесса):</w:t>
      </w:r>
      <w:r w:rsidRPr="0038225B">
        <w:rPr>
          <w:rFonts w:ascii="Times New Roman" w:hAnsi="Times New Roman" w:cs="Times New Roman"/>
        </w:rPr>
        <w:t xml:space="preserve"> в соответствии с Основными положениями функционирования розничных рынков электрической энергии, утвержденных Постановлением Правительства Российской Федерации от 04.05.2012 N-° 442 (далее - Основные положения).</w:t>
      </w:r>
    </w:p>
    <w:p w:rsidR="00EC415F" w:rsidRPr="0038225B" w:rsidRDefault="0038225B" w:rsidP="0038225B">
      <w:pPr>
        <w:rPr>
          <w:rFonts w:ascii="Times New Roman" w:hAnsi="Times New Roman" w:cs="Times New Roman"/>
        </w:rPr>
      </w:pPr>
      <w:r w:rsidRPr="0038225B">
        <w:rPr>
          <w:rFonts w:ascii="Times New Roman" w:hAnsi="Times New Roman" w:cs="Times New Roman"/>
          <w:b/>
          <w:bCs/>
        </w:rPr>
        <w:t>Результат оказания услуги (процесса):</w:t>
      </w:r>
      <w:r w:rsidRPr="0038225B">
        <w:rPr>
          <w:rFonts w:ascii="Times New Roman" w:hAnsi="Times New Roman" w:cs="Times New Roman"/>
        </w:rPr>
        <w:t xml:space="preserve"> показания приборов учета приняты.</w:t>
      </w:r>
    </w:p>
    <w:p w:rsidR="00EC415F" w:rsidRPr="0038225B" w:rsidRDefault="0038225B" w:rsidP="0038225B">
      <w:pPr>
        <w:rPr>
          <w:rFonts w:ascii="Times New Roman" w:hAnsi="Times New Roman" w:cs="Times New Roman"/>
        </w:rPr>
      </w:pPr>
      <w:r w:rsidRPr="0038225B">
        <w:rPr>
          <w:rFonts w:ascii="Times New Roman" w:hAnsi="Times New Roman" w:cs="Times New Roman"/>
          <w:b/>
          <w:bCs/>
        </w:rPr>
        <w:t>Общий срок оказания услуги (процесса):</w:t>
      </w:r>
      <w:r w:rsidRPr="0038225B">
        <w:rPr>
          <w:rFonts w:ascii="Times New Roman" w:hAnsi="Times New Roman" w:cs="Times New Roman"/>
        </w:rPr>
        <w:t xml:space="preserve"> прием акта сня</w:t>
      </w:r>
      <w:r w:rsidR="001039EE">
        <w:rPr>
          <w:rFonts w:ascii="Times New Roman" w:hAnsi="Times New Roman" w:cs="Times New Roman"/>
        </w:rPr>
        <w:t>тия</w:t>
      </w:r>
      <w:r w:rsidRPr="0038225B">
        <w:rPr>
          <w:rFonts w:ascii="Times New Roman" w:hAnsi="Times New Roman" w:cs="Times New Roman"/>
        </w:rPr>
        <w:t xml:space="preserve"> показаний - в день предоставления, передача реестра актов снятия показаний приборов -</w:t>
      </w:r>
    </w:p>
    <w:p w:rsidR="001039EE" w:rsidRDefault="0038225B" w:rsidP="00175971">
      <w:pPr>
        <w:rPr>
          <w:rFonts w:ascii="Times New Roman" w:hAnsi="Times New Roman" w:cs="Times New Roman"/>
        </w:rPr>
      </w:pPr>
      <w:r w:rsidRPr="0038225B">
        <w:rPr>
          <w:rFonts w:ascii="Times New Roman" w:hAnsi="Times New Roman" w:cs="Times New Roman"/>
        </w:rPr>
        <w:t xml:space="preserve"> на следующий день.</w:t>
      </w:r>
    </w:p>
    <w:p w:rsidR="001039EE" w:rsidRDefault="001039EE" w:rsidP="00175971">
      <w:pPr>
        <w:rPr>
          <w:rFonts w:ascii="Times New Roman" w:hAnsi="Times New Roman" w:cs="Times New Roman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2258"/>
        <w:gridCol w:w="10"/>
        <w:gridCol w:w="2694"/>
        <w:gridCol w:w="2976"/>
        <w:gridCol w:w="2552"/>
        <w:gridCol w:w="2551"/>
        <w:gridCol w:w="1687"/>
        <w:gridCol w:w="13"/>
      </w:tblGrid>
      <w:tr w:rsidR="001039EE" w:rsidRPr="00E63782" w:rsidTr="00E63782">
        <w:trPr>
          <w:gridAfter w:val="1"/>
          <w:wAfter w:w="13" w:type="dxa"/>
          <w:trHeight w:val="261"/>
        </w:trPr>
        <w:tc>
          <w:tcPr>
            <w:tcW w:w="425" w:type="dxa"/>
            <w:tcBorders>
              <w:bottom w:val="nil"/>
            </w:tcBorders>
            <w:shd w:val="clear" w:color="auto" w:fill="auto"/>
            <w:vAlign w:val="center"/>
          </w:tcPr>
          <w:p w:rsidR="001039EE" w:rsidRPr="00E63782" w:rsidRDefault="001039EE" w:rsidP="00E63782">
            <w:pPr>
              <w:jc w:val="center"/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№</w:t>
            </w:r>
          </w:p>
          <w:p w:rsidR="001039EE" w:rsidRPr="00E63782" w:rsidRDefault="001039EE" w:rsidP="00E637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:rsidR="001039EE" w:rsidRPr="00E63782" w:rsidRDefault="001039EE" w:rsidP="00E63782">
            <w:pPr>
              <w:jc w:val="center"/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Этап</w:t>
            </w:r>
          </w:p>
        </w:tc>
        <w:tc>
          <w:tcPr>
            <w:tcW w:w="2694" w:type="dxa"/>
            <w:tcBorders>
              <w:bottom w:val="nil"/>
            </w:tcBorders>
            <w:shd w:val="clear" w:color="auto" w:fill="auto"/>
            <w:vAlign w:val="center"/>
          </w:tcPr>
          <w:p w:rsidR="001039EE" w:rsidRPr="00E63782" w:rsidRDefault="001039EE" w:rsidP="00E63782">
            <w:pPr>
              <w:jc w:val="center"/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Содержание/Условия этапа</w:t>
            </w:r>
          </w:p>
        </w:tc>
        <w:tc>
          <w:tcPr>
            <w:tcW w:w="2976" w:type="dxa"/>
            <w:tcBorders>
              <w:bottom w:val="nil"/>
            </w:tcBorders>
            <w:shd w:val="clear" w:color="auto" w:fill="auto"/>
            <w:vAlign w:val="center"/>
          </w:tcPr>
          <w:p w:rsidR="001039EE" w:rsidRPr="00E63782" w:rsidRDefault="001039EE" w:rsidP="00E63782">
            <w:pPr>
              <w:jc w:val="center"/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Форма предоставления</w:t>
            </w:r>
          </w:p>
        </w:tc>
        <w:tc>
          <w:tcPr>
            <w:tcW w:w="2552" w:type="dxa"/>
            <w:tcBorders>
              <w:bottom w:val="nil"/>
            </w:tcBorders>
            <w:shd w:val="clear" w:color="auto" w:fill="auto"/>
            <w:vAlign w:val="center"/>
          </w:tcPr>
          <w:p w:rsidR="001039EE" w:rsidRPr="00E63782" w:rsidRDefault="001039EE" w:rsidP="00E63782">
            <w:pPr>
              <w:jc w:val="center"/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Результат</w:t>
            </w:r>
          </w:p>
        </w:tc>
        <w:tc>
          <w:tcPr>
            <w:tcW w:w="2551" w:type="dxa"/>
            <w:tcBorders>
              <w:bottom w:val="nil"/>
            </w:tcBorders>
            <w:shd w:val="clear" w:color="auto" w:fill="auto"/>
            <w:vAlign w:val="center"/>
          </w:tcPr>
          <w:p w:rsidR="001039EE" w:rsidRPr="00E63782" w:rsidRDefault="001039EE" w:rsidP="00E63782">
            <w:pPr>
              <w:jc w:val="center"/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Срок исполнения</w:t>
            </w:r>
          </w:p>
        </w:tc>
        <w:tc>
          <w:tcPr>
            <w:tcW w:w="1687" w:type="dxa"/>
            <w:tcBorders>
              <w:bottom w:val="nil"/>
            </w:tcBorders>
            <w:shd w:val="clear" w:color="auto" w:fill="auto"/>
            <w:vAlign w:val="center"/>
          </w:tcPr>
          <w:p w:rsidR="001039EE" w:rsidRPr="00E63782" w:rsidRDefault="001039EE" w:rsidP="00E63782">
            <w:pPr>
              <w:jc w:val="center"/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Ссылка на нормативный правовой акт</w:t>
            </w:r>
          </w:p>
        </w:tc>
      </w:tr>
      <w:tr w:rsidR="001039EE" w:rsidRPr="00E63782" w:rsidTr="00E63782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2045"/>
        </w:trPr>
        <w:tc>
          <w:tcPr>
            <w:tcW w:w="425" w:type="dxa"/>
          </w:tcPr>
          <w:p w:rsidR="001039EE" w:rsidRPr="00E63782" w:rsidRDefault="001039EE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1.1.</w:t>
            </w:r>
          </w:p>
        </w:tc>
        <w:tc>
          <w:tcPr>
            <w:tcW w:w="2258" w:type="dxa"/>
          </w:tcPr>
          <w:p w:rsidR="001039EE" w:rsidRPr="00E63782" w:rsidRDefault="001039EE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Предоставление</w:t>
            </w:r>
          </w:p>
          <w:p w:rsidR="001039EE" w:rsidRPr="00E63782" w:rsidRDefault="001039EE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 xml:space="preserve">потребителем </w:t>
            </w:r>
            <w:r w:rsidR="00D905AE" w:rsidRPr="00E63782">
              <w:rPr>
                <w:rFonts w:ascii="Times New Roman" w:hAnsi="Times New Roman" w:cs="Times New Roman"/>
              </w:rPr>
              <w:t xml:space="preserve">показаний или </w:t>
            </w:r>
            <w:r w:rsidRPr="00E63782">
              <w:rPr>
                <w:rFonts w:ascii="Times New Roman" w:hAnsi="Times New Roman" w:cs="Times New Roman"/>
              </w:rPr>
              <w:t>акта снятия показаний приборов учета в сетевую организацию на согласование</w:t>
            </w:r>
          </w:p>
        </w:tc>
        <w:tc>
          <w:tcPr>
            <w:tcW w:w="2704" w:type="dxa"/>
            <w:gridSpan w:val="2"/>
          </w:tcPr>
          <w:p w:rsidR="001039EE" w:rsidRPr="00E63782" w:rsidRDefault="001039EE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Согласование сетевой</w:t>
            </w:r>
          </w:p>
          <w:p w:rsidR="001039EE" w:rsidRPr="00E63782" w:rsidRDefault="001039EE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 xml:space="preserve">организацией </w:t>
            </w:r>
            <w:r w:rsidR="00D905AE" w:rsidRPr="00E63782">
              <w:rPr>
                <w:rFonts w:ascii="Times New Roman" w:hAnsi="Times New Roman" w:cs="Times New Roman"/>
              </w:rPr>
              <w:t xml:space="preserve">показаний или </w:t>
            </w:r>
            <w:r w:rsidRPr="00E63782">
              <w:rPr>
                <w:rFonts w:ascii="Times New Roman" w:hAnsi="Times New Roman" w:cs="Times New Roman"/>
              </w:rPr>
              <w:t>акта снятия показаний приборов учета</w:t>
            </w:r>
          </w:p>
        </w:tc>
        <w:tc>
          <w:tcPr>
            <w:tcW w:w="2976" w:type="dxa"/>
          </w:tcPr>
          <w:p w:rsidR="001039EE" w:rsidRPr="00E63782" w:rsidRDefault="00D905AE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 xml:space="preserve">Фото показаний приборов учета или </w:t>
            </w:r>
            <w:r w:rsidR="001039EE" w:rsidRPr="00E63782">
              <w:rPr>
                <w:rFonts w:ascii="Times New Roman" w:hAnsi="Times New Roman" w:cs="Times New Roman"/>
              </w:rPr>
              <w:t>Акт снятия показаний приборов</w:t>
            </w:r>
          </w:p>
          <w:p w:rsidR="001039EE" w:rsidRPr="00E63782" w:rsidRDefault="001039EE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учета</w:t>
            </w:r>
            <w:r w:rsidR="00D54907" w:rsidRPr="00E63782">
              <w:rPr>
                <w:rFonts w:ascii="Times New Roman" w:hAnsi="Times New Roman" w:cs="Times New Roman"/>
              </w:rPr>
              <w:t>,</w:t>
            </w:r>
            <w:r w:rsidRPr="00E63782">
              <w:rPr>
                <w:rFonts w:ascii="Times New Roman" w:hAnsi="Times New Roman" w:cs="Times New Roman"/>
              </w:rPr>
              <w:t xml:space="preserve"> предоставляется путем направления</w:t>
            </w:r>
            <w:r w:rsidR="00D905AE" w:rsidRPr="00E63782">
              <w:rPr>
                <w:rFonts w:ascii="Times New Roman" w:hAnsi="Times New Roman" w:cs="Times New Roman"/>
              </w:rPr>
              <w:t xml:space="preserve"> на номера </w:t>
            </w:r>
            <w:proofErr w:type="spellStart"/>
            <w:r w:rsidR="00D905AE" w:rsidRPr="00E63782">
              <w:rPr>
                <w:rFonts w:ascii="Times New Roman" w:hAnsi="Times New Roman" w:cs="Times New Roman"/>
              </w:rPr>
              <w:t>WhatsApp</w:t>
            </w:r>
            <w:proofErr w:type="spellEnd"/>
            <w:r w:rsidR="00D905AE" w:rsidRPr="00E63782">
              <w:rPr>
                <w:rFonts w:ascii="Times New Roman" w:hAnsi="Times New Roman" w:cs="Times New Roman"/>
              </w:rPr>
              <w:t>,</w:t>
            </w:r>
            <w:r w:rsidR="00E637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D905AE" w:rsidRPr="00E63782">
              <w:rPr>
                <w:rFonts w:ascii="Times New Roman" w:hAnsi="Times New Roman" w:cs="Times New Roman"/>
              </w:rPr>
              <w:t>Telegram</w:t>
            </w:r>
            <w:proofErr w:type="spellEnd"/>
            <w:r w:rsidR="00D905AE" w:rsidRPr="00E63782">
              <w:rPr>
                <w:rFonts w:ascii="Times New Roman" w:hAnsi="Times New Roman" w:cs="Times New Roman"/>
              </w:rPr>
              <w:t>:</w:t>
            </w:r>
          </w:p>
          <w:p w:rsidR="00D905AE" w:rsidRPr="00E63782" w:rsidRDefault="00D905AE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8-927-080-16-07</w:t>
            </w:r>
          </w:p>
          <w:p w:rsidR="00D905AE" w:rsidRPr="00E63782" w:rsidRDefault="00D905AE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8-927-080-35-85</w:t>
            </w:r>
          </w:p>
          <w:p w:rsidR="00D905AE" w:rsidRPr="00E63782" w:rsidRDefault="00D905AE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8-927-080-11-98</w:t>
            </w:r>
          </w:p>
          <w:p w:rsidR="00D905AE" w:rsidRPr="00E63782" w:rsidRDefault="00D905AE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8-927-080-29-41</w:t>
            </w:r>
          </w:p>
          <w:p w:rsidR="009A0EE3" w:rsidRPr="00E63782" w:rsidRDefault="009A0EE3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или на электронную почту:</w:t>
            </w:r>
          </w:p>
          <w:p w:rsidR="009A0EE3" w:rsidRPr="00E63782" w:rsidRDefault="009A0EE3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prom16@oktelsrb.ru</w:t>
            </w:r>
          </w:p>
          <w:p w:rsidR="009A0EE3" w:rsidRPr="00E63782" w:rsidRDefault="009A0EE3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prom17@oktelsrb.ru</w:t>
            </w:r>
          </w:p>
          <w:p w:rsidR="009A0EE3" w:rsidRPr="00E63782" w:rsidRDefault="009A0EE3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prom18@oktelsrb.ru</w:t>
            </w:r>
          </w:p>
          <w:p w:rsidR="009A0EE3" w:rsidRPr="00E63782" w:rsidRDefault="009A0EE3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prom19@oktelsrb.ru</w:t>
            </w:r>
          </w:p>
          <w:p w:rsidR="009A0EE3" w:rsidRPr="00E63782" w:rsidRDefault="009A0EE3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prom20@oktelsrb.ru</w:t>
            </w:r>
          </w:p>
        </w:tc>
        <w:tc>
          <w:tcPr>
            <w:tcW w:w="2552" w:type="dxa"/>
          </w:tcPr>
          <w:p w:rsidR="001039EE" w:rsidRPr="00E63782" w:rsidRDefault="00D905AE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Направление потребителю согласованной со своей стороны ведомости снятия показаний приборов учета</w:t>
            </w:r>
            <w:r w:rsidR="009A0EE3" w:rsidRPr="00E63782">
              <w:rPr>
                <w:rFonts w:ascii="Times New Roman" w:hAnsi="Times New Roman" w:cs="Times New Roman"/>
              </w:rPr>
              <w:t xml:space="preserve"> способом удобным для потребителя (</w:t>
            </w:r>
            <w:proofErr w:type="spellStart"/>
            <w:proofErr w:type="gramStart"/>
            <w:r w:rsidR="009A0EE3" w:rsidRPr="00E63782">
              <w:rPr>
                <w:rFonts w:ascii="Times New Roman" w:hAnsi="Times New Roman" w:cs="Times New Roman"/>
              </w:rPr>
              <w:t>эл.почта</w:t>
            </w:r>
            <w:proofErr w:type="spellEnd"/>
            <w:proofErr w:type="gramEnd"/>
            <w:r w:rsidR="009A0EE3" w:rsidRPr="00E63782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9A0EE3" w:rsidRPr="00E63782">
              <w:rPr>
                <w:rFonts w:ascii="Times New Roman" w:hAnsi="Times New Roman" w:cs="Times New Roman"/>
              </w:rPr>
              <w:t>WhatsApp</w:t>
            </w:r>
            <w:proofErr w:type="spellEnd"/>
            <w:r w:rsidR="009A0EE3" w:rsidRPr="00E63782">
              <w:rPr>
                <w:rFonts w:ascii="Times New Roman" w:hAnsi="Times New Roman" w:cs="Times New Roman"/>
              </w:rPr>
              <w:t>,</w:t>
            </w:r>
            <w:r w:rsidR="00E637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9A0EE3" w:rsidRPr="00E63782">
              <w:rPr>
                <w:rFonts w:ascii="Times New Roman" w:hAnsi="Times New Roman" w:cs="Times New Roman"/>
              </w:rPr>
              <w:t>Telegram</w:t>
            </w:r>
            <w:proofErr w:type="spellEnd"/>
            <w:r w:rsidR="009A0EE3" w:rsidRPr="00E6378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1" w:type="dxa"/>
          </w:tcPr>
          <w:p w:rsidR="001039EE" w:rsidRPr="00E63782" w:rsidRDefault="001039EE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 xml:space="preserve">Снятие показаний - не позднее 00:00 часов 1- </w:t>
            </w:r>
            <w:proofErr w:type="spellStart"/>
            <w:r w:rsidRPr="00E63782">
              <w:rPr>
                <w:rFonts w:ascii="Times New Roman" w:hAnsi="Times New Roman" w:cs="Times New Roman"/>
              </w:rPr>
              <w:t>го</w:t>
            </w:r>
            <w:proofErr w:type="spellEnd"/>
            <w:r w:rsidRPr="00E63782">
              <w:rPr>
                <w:rFonts w:ascii="Times New Roman" w:hAnsi="Times New Roman" w:cs="Times New Roman"/>
              </w:rPr>
              <w:t xml:space="preserve"> дня месяца.</w:t>
            </w:r>
          </w:p>
          <w:p w:rsidR="001039EE" w:rsidRPr="00E63782" w:rsidRDefault="001039EE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Передача показаний в сетевую организацию</w:t>
            </w:r>
          </w:p>
          <w:p w:rsidR="001039EE" w:rsidRPr="00E63782" w:rsidRDefault="001039EE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- не позднее 17:00 часов 1-го дня месяца следующего за расчетным</w:t>
            </w:r>
          </w:p>
        </w:tc>
        <w:tc>
          <w:tcPr>
            <w:tcW w:w="1700" w:type="dxa"/>
            <w:gridSpan w:val="2"/>
          </w:tcPr>
          <w:p w:rsidR="001039EE" w:rsidRPr="00E63782" w:rsidRDefault="001039EE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Пункт 159, 160 Основных положений</w:t>
            </w:r>
          </w:p>
          <w:p w:rsidR="001039EE" w:rsidRPr="00E63782" w:rsidRDefault="001039EE" w:rsidP="00E63782">
            <w:pPr>
              <w:rPr>
                <w:rFonts w:ascii="Times New Roman" w:hAnsi="Times New Roman" w:cs="Times New Roman"/>
              </w:rPr>
            </w:pPr>
          </w:p>
        </w:tc>
      </w:tr>
      <w:tr w:rsidR="001039EE" w:rsidRPr="00E63782" w:rsidTr="00E63782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2087"/>
        </w:trPr>
        <w:tc>
          <w:tcPr>
            <w:tcW w:w="425" w:type="dxa"/>
          </w:tcPr>
          <w:p w:rsidR="001039EE" w:rsidRPr="00E63782" w:rsidRDefault="001039EE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lastRenderedPageBreak/>
              <w:t>1.2.</w:t>
            </w:r>
          </w:p>
        </w:tc>
        <w:tc>
          <w:tcPr>
            <w:tcW w:w="2258" w:type="dxa"/>
          </w:tcPr>
          <w:p w:rsidR="001039EE" w:rsidRPr="00E63782" w:rsidRDefault="001039EE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Контрольное снятие показаний прибора учета потребителя</w:t>
            </w:r>
          </w:p>
        </w:tc>
        <w:tc>
          <w:tcPr>
            <w:tcW w:w="2704" w:type="dxa"/>
            <w:gridSpan w:val="2"/>
          </w:tcPr>
          <w:p w:rsidR="001039EE" w:rsidRPr="00E63782" w:rsidRDefault="001039EE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В случае несогласования сетевой организацией акта снятия показаний приборов учета, проводится контрольное снятие показаний прибора учета</w:t>
            </w:r>
          </w:p>
        </w:tc>
        <w:tc>
          <w:tcPr>
            <w:tcW w:w="2976" w:type="dxa"/>
          </w:tcPr>
          <w:p w:rsidR="001039EE" w:rsidRPr="00E63782" w:rsidRDefault="001039EE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Непосредственно на объекте потребителя</w:t>
            </w:r>
          </w:p>
        </w:tc>
        <w:tc>
          <w:tcPr>
            <w:tcW w:w="2552" w:type="dxa"/>
          </w:tcPr>
          <w:p w:rsidR="001039EE" w:rsidRPr="00E63782" w:rsidRDefault="001039EE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Контрольные показания приборов учета сняты и занесены в акт контрольного снятия показаний</w:t>
            </w:r>
          </w:p>
          <w:p w:rsidR="001039EE" w:rsidRPr="00E63782" w:rsidRDefault="001039EE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приборов учета за подписью потребителя и представителя</w:t>
            </w:r>
          </w:p>
          <w:p w:rsidR="001039EE" w:rsidRPr="00E63782" w:rsidRDefault="001039EE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сетевой организации</w:t>
            </w:r>
          </w:p>
        </w:tc>
        <w:tc>
          <w:tcPr>
            <w:tcW w:w="2551" w:type="dxa"/>
          </w:tcPr>
          <w:p w:rsidR="001039EE" w:rsidRPr="00E63782" w:rsidRDefault="001039EE" w:rsidP="00E63782">
            <w:pPr>
              <w:rPr>
                <w:rFonts w:ascii="Times New Roman" w:hAnsi="Times New Roman" w:cs="Times New Roman"/>
              </w:rPr>
            </w:pPr>
            <w:r w:rsidRPr="00E63782">
              <w:rPr>
                <w:rFonts w:ascii="Times New Roman" w:hAnsi="Times New Roman" w:cs="Times New Roman"/>
              </w:rPr>
              <w:t>В течение 24 часов с момента предоставления акта снятия показаний прибора учета</w:t>
            </w:r>
          </w:p>
        </w:tc>
        <w:tc>
          <w:tcPr>
            <w:tcW w:w="1700" w:type="dxa"/>
            <w:gridSpan w:val="2"/>
          </w:tcPr>
          <w:p w:rsidR="001039EE" w:rsidRPr="00E63782" w:rsidRDefault="001039EE" w:rsidP="00E63782">
            <w:pPr>
              <w:rPr>
                <w:rFonts w:ascii="Times New Roman" w:hAnsi="Times New Roman" w:cs="Times New Roman"/>
              </w:rPr>
            </w:pPr>
          </w:p>
        </w:tc>
      </w:tr>
    </w:tbl>
    <w:p w:rsidR="00EC415F" w:rsidRPr="00E63782" w:rsidRDefault="00175971" w:rsidP="00175971">
      <w:pPr>
        <w:rPr>
          <w:b/>
          <w:bCs/>
          <w:sz w:val="24"/>
          <w:szCs w:val="24"/>
        </w:rPr>
      </w:pPr>
      <w:r w:rsidRPr="00E63782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E63782">
        <w:rPr>
          <w:rStyle w:val="a5"/>
          <w:rFonts w:ascii="Times New Roman" w:hAnsi="Times New Roman" w:cs="Times New Roman"/>
          <w:b w:val="0"/>
          <w:bCs w:val="0"/>
          <w:sz w:val="22"/>
          <w:szCs w:val="22"/>
        </w:rPr>
        <w:t>Контактная информация для направления обращений:</w:t>
      </w:r>
      <w:r w:rsidRPr="00E63782">
        <w:rPr>
          <w:rStyle w:val="a5"/>
          <w:rFonts w:ascii="Times New Roman" w:hAnsi="Times New Roman" w:cs="Times New Roman"/>
          <w:b w:val="0"/>
          <w:bCs w:val="0"/>
          <w:sz w:val="22"/>
          <w:szCs w:val="22"/>
        </w:rPr>
        <w:br/>
        <w:t xml:space="preserve">Центр обслуживания потребителей </w:t>
      </w:r>
      <w:r w:rsidRPr="00E63782">
        <w:rPr>
          <w:rFonts w:ascii="Times New Roman" w:hAnsi="Times New Roman" w:cs="Times New Roman"/>
        </w:rPr>
        <w:t>АО «ОЭС» 8-3476</w:t>
      </w:r>
      <w:bookmarkStart w:id="0" w:name="_GoBack"/>
      <w:bookmarkEnd w:id="0"/>
      <w:r w:rsidRPr="00E63782">
        <w:rPr>
          <w:rFonts w:ascii="Times New Roman" w:hAnsi="Times New Roman" w:cs="Times New Roman"/>
        </w:rPr>
        <w:t>7-7-10-82, 8-937-863-64-31</w:t>
      </w:r>
    </w:p>
    <w:sectPr w:rsidR="00EC415F" w:rsidRPr="00E63782" w:rsidSect="008E0871">
      <w:type w:val="continuous"/>
      <w:pgSz w:w="16840" w:h="11910" w:orient="landscape"/>
      <w:pgMar w:top="460" w:right="740" w:bottom="280" w:left="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Arial Black">
    <w:charset w:val="CC"/>
    <w:family w:val="swiss"/>
    <w:pitch w:val="variable"/>
    <w:sig w:usb0="00000287" w:usb1="00000000" w:usb2="00000000" w:usb3="00000000" w:csb0="000000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4771FF"/>
    <w:multiLevelType w:val="hybridMultilevel"/>
    <w:tmpl w:val="1BACDE8A"/>
    <w:lvl w:ilvl="0" w:tplc="F76A3E68">
      <w:numFmt w:val="bullet"/>
      <w:lvlText w:val="-"/>
      <w:lvlJc w:val="left"/>
      <w:pPr>
        <w:ind w:left="455" w:hanging="123"/>
      </w:pPr>
      <w:rPr>
        <w:rFonts w:ascii="Arial" w:eastAsia="Arial" w:hAnsi="Arial" w:cs="Arial" w:hint="default"/>
        <w:w w:val="108"/>
        <w:sz w:val="20"/>
        <w:szCs w:val="20"/>
        <w:lang w:val="ru-RU" w:eastAsia="en-US" w:bidi="ar-SA"/>
      </w:rPr>
    </w:lvl>
    <w:lvl w:ilvl="1" w:tplc="7C2E8AF8">
      <w:numFmt w:val="bullet"/>
      <w:lvlText w:val="•"/>
      <w:lvlJc w:val="left"/>
      <w:pPr>
        <w:ind w:left="1957" w:hanging="123"/>
      </w:pPr>
      <w:rPr>
        <w:rFonts w:hint="default"/>
        <w:lang w:val="ru-RU" w:eastAsia="en-US" w:bidi="ar-SA"/>
      </w:rPr>
    </w:lvl>
    <w:lvl w:ilvl="2" w:tplc="E78A2B26">
      <w:numFmt w:val="bullet"/>
      <w:lvlText w:val="•"/>
      <w:lvlJc w:val="left"/>
      <w:pPr>
        <w:ind w:left="3454" w:hanging="123"/>
      </w:pPr>
      <w:rPr>
        <w:rFonts w:hint="default"/>
        <w:lang w:val="ru-RU" w:eastAsia="en-US" w:bidi="ar-SA"/>
      </w:rPr>
    </w:lvl>
    <w:lvl w:ilvl="3" w:tplc="950430A6">
      <w:numFmt w:val="bullet"/>
      <w:lvlText w:val="•"/>
      <w:lvlJc w:val="left"/>
      <w:pPr>
        <w:ind w:left="4952" w:hanging="123"/>
      </w:pPr>
      <w:rPr>
        <w:rFonts w:hint="default"/>
        <w:lang w:val="ru-RU" w:eastAsia="en-US" w:bidi="ar-SA"/>
      </w:rPr>
    </w:lvl>
    <w:lvl w:ilvl="4" w:tplc="D4EAB6FA">
      <w:numFmt w:val="bullet"/>
      <w:lvlText w:val="•"/>
      <w:lvlJc w:val="left"/>
      <w:pPr>
        <w:ind w:left="6449" w:hanging="123"/>
      </w:pPr>
      <w:rPr>
        <w:rFonts w:hint="default"/>
        <w:lang w:val="ru-RU" w:eastAsia="en-US" w:bidi="ar-SA"/>
      </w:rPr>
    </w:lvl>
    <w:lvl w:ilvl="5" w:tplc="370AE95E">
      <w:numFmt w:val="bullet"/>
      <w:lvlText w:val="•"/>
      <w:lvlJc w:val="left"/>
      <w:pPr>
        <w:ind w:left="7946" w:hanging="123"/>
      </w:pPr>
      <w:rPr>
        <w:rFonts w:hint="default"/>
        <w:lang w:val="ru-RU" w:eastAsia="en-US" w:bidi="ar-SA"/>
      </w:rPr>
    </w:lvl>
    <w:lvl w:ilvl="6" w:tplc="7A8A7BFE">
      <w:numFmt w:val="bullet"/>
      <w:lvlText w:val="•"/>
      <w:lvlJc w:val="left"/>
      <w:pPr>
        <w:ind w:left="9444" w:hanging="123"/>
      </w:pPr>
      <w:rPr>
        <w:rFonts w:hint="default"/>
        <w:lang w:val="ru-RU" w:eastAsia="en-US" w:bidi="ar-SA"/>
      </w:rPr>
    </w:lvl>
    <w:lvl w:ilvl="7" w:tplc="5F1ACA72">
      <w:numFmt w:val="bullet"/>
      <w:lvlText w:val="•"/>
      <w:lvlJc w:val="left"/>
      <w:pPr>
        <w:ind w:left="10941" w:hanging="123"/>
      </w:pPr>
      <w:rPr>
        <w:rFonts w:hint="default"/>
        <w:lang w:val="ru-RU" w:eastAsia="en-US" w:bidi="ar-SA"/>
      </w:rPr>
    </w:lvl>
    <w:lvl w:ilvl="8" w:tplc="02561390">
      <w:numFmt w:val="bullet"/>
      <w:lvlText w:val="•"/>
      <w:lvlJc w:val="left"/>
      <w:pPr>
        <w:ind w:left="12438" w:hanging="12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C415F"/>
    <w:rsid w:val="001039EE"/>
    <w:rsid w:val="00175971"/>
    <w:rsid w:val="0038225B"/>
    <w:rsid w:val="008E0871"/>
    <w:rsid w:val="009A0EE3"/>
    <w:rsid w:val="00D54907"/>
    <w:rsid w:val="00D905AE"/>
    <w:rsid w:val="00E63782"/>
    <w:rsid w:val="00EC415F"/>
    <w:rsid w:val="00F85E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1945A"/>
  <w15:docId w15:val="{28798206-27CE-4F7A-8170-96E8DFEE3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E0871"/>
    <w:rPr>
      <w:rFonts w:ascii="Arial" w:eastAsia="Arial" w:hAnsi="Arial" w:cs="Arial"/>
      <w:lang w:val="ru-RU"/>
    </w:rPr>
  </w:style>
  <w:style w:type="paragraph" w:styleId="1">
    <w:name w:val="heading 1"/>
    <w:basedOn w:val="a"/>
    <w:uiPriority w:val="9"/>
    <w:qFormat/>
    <w:rsid w:val="008E0871"/>
    <w:pPr>
      <w:spacing w:before="68"/>
      <w:ind w:left="3474"/>
      <w:outlineLvl w:val="0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E087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E0871"/>
    <w:rPr>
      <w:sz w:val="20"/>
      <w:szCs w:val="20"/>
    </w:rPr>
  </w:style>
  <w:style w:type="paragraph" w:styleId="a4">
    <w:name w:val="List Paragraph"/>
    <w:basedOn w:val="a"/>
    <w:uiPriority w:val="1"/>
    <w:qFormat/>
    <w:rsid w:val="008E0871"/>
    <w:pPr>
      <w:ind w:left="455" w:hanging="120"/>
    </w:pPr>
  </w:style>
  <w:style w:type="paragraph" w:customStyle="1" w:styleId="TableParagraph">
    <w:name w:val="Table Paragraph"/>
    <w:basedOn w:val="a"/>
    <w:uiPriority w:val="1"/>
    <w:qFormat/>
    <w:rsid w:val="008E0871"/>
    <w:pPr>
      <w:ind w:left="129"/>
    </w:pPr>
  </w:style>
  <w:style w:type="character" w:customStyle="1" w:styleId="3Exact">
    <w:name w:val="Основной текст (3) Exact"/>
    <w:link w:val="3"/>
    <w:uiPriority w:val="99"/>
    <w:locked/>
    <w:rsid w:val="0038225B"/>
    <w:rPr>
      <w:rFonts w:ascii="Tahoma" w:hAnsi="Tahoma" w:cs="Tahoma"/>
      <w:b/>
      <w:bCs/>
      <w:sz w:val="16"/>
      <w:szCs w:val="16"/>
      <w:shd w:val="clear" w:color="auto" w:fill="FFFFFF"/>
    </w:rPr>
  </w:style>
  <w:style w:type="paragraph" w:customStyle="1" w:styleId="3">
    <w:name w:val="Основной текст (3)"/>
    <w:basedOn w:val="a"/>
    <w:link w:val="3Exact"/>
    <w:uiPriority w:val="99"/>
    <w:rsid w:val="0038225B"/>
    <w:pPr>
      <w:shd w:val="clear" w:color="auto" w:fill="FFFFFF"/>
      <w:autoSpaceDE/>
      <w:autoSpaceDN/>
      <w:spacing w:after="60" w:line="240" w:lineRule="atLeast"/>
      <w:jc w:val="both"/>
    </w:pPr>
    <w:rPr>
      <w:rFonts w:ascii="Tahoma" w:eastAsiaTheme="minorHAnsi" w:hAnsi="Tahoma" w:cs="Tahoma"/>
      <w:b/>
      <w:bCs/>
      <w:sz w:val="16"/>
      <w:szCs w:val="16"/>
      <w:lang w:val="en-US"/>
    </w:rPr>
  </w:style>
  <w:style w:type="character" w:customStyle="1" w:styleId="a5">
    <w:name w:val="Подпись к таблице + Полужирный"/>
    <w:uiPriority w:val="99"/>
    <w:rsid w:val="00175971"/>
    <w:rPr>
      <w:rFonts w:ascii="Arial" w:hAnsi="Arial" w:cs="Arial" w:hint="default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/>
    </w:rPr>
  </w:style>
  <w:style w:type="paragraph" w:styleId="a6">
    <w:name w:val="Balloon Text"/>
    <w:basedOn w:val="a"/>
    <w:link w:val="a7"/>
    <w:uiPriority w:val="99"/>
    <w:semiHidden/>
    <w:unhideWhenUsed/>
    <w:rsid w:val="001039E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039EE"/>
    <w:rPr>
      <w:rFonts w:ascii="Tahoma" w:eastAsia="Arial" w:hAnsi="Tahoma" w:cs="Tahoma"/>
      <w:sz w:val="16"/>
      <w:szCs w:val="16"/>
      <w:lang w:val="ru-RU"/>
    </w:rPr>
  </w:style>
  <w:style w:type="character" w:customStyle="1" w:styleId="29pt1">
    <w:name w:val="Основной текст (2) + 9 pt1"/>
    <w:uiPriority w:val="99"/>
    <w:rsid w:val="001039EE"/>
    <w:rPr>
      <w:rFonts w:ascii="Tahoma" w:hAnsi="Tahoma" w:cs="Tahoma"/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character" w:styleId="a8">
    <w:name w:val="Hyperlink"/>
    <w:basedOn w:val="a0"/>
    <w:uiPriority w:val="99"/>
    <w:unhideWhenUsed/>
    <w:rsid w:val="009A0EE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35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408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cop1</cp:lastModifiedBy>
  <cp:revision>9</cp:revision>
  <dcterms:created xsi:type="dcterms:W3CDTF">2022-08-04T08:55:00Z</dcterms:created>
  <dcterms:modified xsi:type="dcterms:W3CDTF">2022-08-08T12:38:00Z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2022-02-25T00:00:00Z</vt:filetime>
  </property>
  <property fmtid="{D5CDD505-2E9C-101B-9397-08002B2CF9AE}" pid="3" name="LastSaved">
    <vt:filetime>2022-08-04T00:00:00Z</vt:filetime>
  </property>
</Properties>
</file>